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309" w:type="dxa"/>
        <w:tblLayout w:type="fixed"/>
        <w:tblLook w:val="01E0" w:firstRow="1" w:lastRow="1" w:firstColumn="1" w:lastColumn="1" w:noHBand="0" w:noVBand="0"/>
      </w:tblPr>
      <w:tblGrid>
        <w:gridCol w:w="9252"/>
        <w:gridCol w:w="6057"/>
      </w:tblGrid>
      <w:tr w:rsidR="00BD425F" w:rsidRPr="009B0913" w:rsidTr="00A5290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425F" w:rsidRPr="009B0913" w:rsidRDefault="00BD425F" w:rsidP="00A52904">
            <w:pPr>
              <w:spacing w:line="1" w:lineRule="auto"/>
              <w:jc w:val="both"/>
            </w:pPr>
          </w:p>
        </w:tc>
        <w:tc>
          <w:tcPr>
            <w:tcW w:w="6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Ind w:w="25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BD425F" w:rsidRPr="009B0913" w:rsidTr="00A52904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D425F" w:rsidRPr="0018266A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10165C" w:rsidRPr="00274D37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  <w:p w:rsidR="00BD425F" w:rsidRPr="009B0913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>к решению Совета</w:t>
                  </w:r>
                </w:p>
                <w:p w:rsidR="00BD425F" w:rsidRPr="009B0913" w:rsidRDefault="00274D37" w:rsidP="00B744D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r w:rsidR="00B744D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B744D0" w:rsidRPr="00B744D0">
                    <w:rPr>
                      <w:sz w:val="28"/>
                      <w:szCs w:val="28"/>
                      <w:u w:val="single"/>
                    </w:rPr>
                    <w:t>26.02.2026</w:t>
                  </w:r>
                  <w:r w:rsidR="00B744D0" w:rsidRPr="00B744D0">
                    <w:rPr>
                      <w:sz w:val="28"/>
                      <w:szCs w:val="28"/>
                    </w:rPr>
                    <w:t xml:space="preserve"> № </w:t>
                  </w:r>
                  <w:r w:rsidR="00B744D0" w:rsidRPr="00B744D0">
                    <w:rPr>
                      <w:sz w:val="28"/>
                      <w:szCs w:val="28"/>
                      <w:u w:val="single"/>
                    </w:rPr>
                    <w:t>55</w:t>
                  </w:r>
                  <w:bookmarkStart w:id="0" w:name="_GoBack"/>
                  <w:bookmarkEnd w:id="0"/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BD425F" w:rsidRPr="009B0913" w:rsidTr="00A52904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18266A">
            <w:r w:rsidRPr="009B0913">
              <w:rPr>
                <w:bCs/>
                <w:color w:val="000000"/>
                <w:sz w:val="28"/>
                <w:szCs w:val="28"/>
              </w:rPr>
              <w:t xml:space="preserve">  Источники финансирования дефицита бюджета города Оренбурга на 202</w:t>
            </w:r>
            <w:r w:rsidR="0018266A">
              <w:rPr>
                <w:bCs/>
                <w:color w:val="000000"/>
                <w:sz w:val="28"/>
                <w:szCs w:val="28"/>
              </w:rPr>
              <w:t>6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год и плановый период 202</w:t>
            </w:r>
            <w:r w:rsidR="0018266A">
              <w:rPr>
                <w:bCs/>
                <w:color w:val="000000"/>
                <w:sz w:val="28"/>
                <w:szCs w:val="28"/>
              </w:rPr>
              <w:t>7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и 202</w:t>
            </w:r>
            <w:r w:rsidR="0018266A">
              <w:rPr>
                <w:bCs/>
                <w:color w:val="000000"/>
                <w:sz w:val="28"/>
                <w:szCs w:val="28"/>
              </w:rPr>
              <w:t>8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01"/>
      </w:tblGrid>
      <w:tr w:rsidR="00BD425F" w:rsidRPr="009B0913" w:rsidTr="00A52904">
        <w:trPr>
          <w:trHeight w:val="131"/>
        </w:trPr>
        <w:tc>
          <w:tcPr>
            <w:tcW w:w="1510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A52904">
            <w:pPr>
              <w:ind w:firstLine="420"/>
              <w:jc w:val="right"/>
            </w:pPr>
            <w:r w:rsidRPr="009B0913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(руб.)</w:t>
            </w:r>
          </w:p>
        </w:tc>
      </w:tr>
    </w:tbl>
    <w:p w:rsidR="00BD425F" w:rsidRPr="009B0913" w:rsidRDefault="00BD425F" w:rsidP="00BD425F">
      <w:pPr>
        <w:rPr>
          <w:vanish/>
        </w:rPr>
      </w:pPr>
      <w:bookmarkStart w:id="1" w:name="__bookmark_1"/>
      <w:bookmarkEnd w:id="1"/>
    </w:p>
    <w:tbl>
      <w:tblPr>
        <w:tblOverlap w:val="never"/>
        <w:tblW w:w="15248" w:type="dxa"/>
        <w:tblLayout w:type="fixed"/>
        <w:tblLook w:val="01E0" w:firstRow="1" w:lastRow="1" w:firstColumn="1" w:lastColumn="1" w:noHBand="0" w:noVBand="0"/>
      </w:tblPr>
      <w:tblGrid>
        <w:gridCol w:w="2832"/>
        <w:gridCol w:w="6884"/>
        <w:gridCol w:w="1843"/>
        <w:gridCol w:w="1844"/>
        <w:gridCol w:w="1845"/>
      </w:tblGrid>
      <w:tr w:rsidR="00BD425F" w:rsidRPr="009B0913" w:rsidTr="00A52904">
        <w:trPr>
          <w:tblHeader/>
        </w:trPr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4"/>
            </w:tblGrid>
            <w:tr w:rsidR="00BD425F" w:rsidRPr="009B0913" w:rsidTr="00A52904">
              <w:trPr>
                <w:jc w:val="center"/>
              </w:trPr>
              <w:tc>
                <w:tcPr>
                  <w:tcW w:w="2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3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37"/>
            </w:tblGrid>
            <w:tr w:rsidR="00BD425F" w:rsidRPr="009B0913" w:rsidTr="00A52904">
              <w:trPr>
                <w:jc w:val="center"/>
              </w:trPr>
              <w:tc>
                <w:tcPr>
                  <w:tcW w:w="73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6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7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4"/>
            </w:tblGrid>
            <w:tr w:rsidR="00BD425F" w:rsidRPr="009B0913" w:rsidTr="00A52904">
              <w:trPr>
                <w:jc w:val="center"/>
              </w:trPr>
              <w:tc>
                <w:tcPr>
                  <w:tcW w:w="14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8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000 01 00 00 00 00 0000 000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DD4580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50 400 000,00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000 01 03 00 00 00 0000 000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1A7B80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-8 </w:t>
            </w:r>
            <w:r w:rsidR="00BD425F" w:rsidRPr="009B0913">
              <w:rPr>
                <w:bCs/>
                <w:color w:val="000000"/>
              </w:rPr>
              <w:t>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C61E98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000 01 03 01 00 00 0000 700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000 01 03 01 00 00 0000 800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1A7B80">
              <w:rPr>
                <w:color w:val="000000"/>
              </w:rPr>
              <w:t>558</w:t>
            </w:r>
            <w:r w:rsidRPr="009B0913">
              <w:rPr>
                <w:color w:val="000000"/>
              </w:rPr>
              <w:t>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1A7B80">
              <w:rPr>
                <w:color w:val="000000"/>
              </w:rPr>
              <w:t>558</w:t>
            </w:r>
            <w:r w:rsidRPr="009B0913">
              <w:rPr>
                <w:color w:val="000000"/>
              </w:rPr>
              <w:t>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000 01 03 01 00 04 2900 810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Погашение бюджетных кредитов из областного бюджета, предоставленных </w:t>
            </w:r>
            <w:r w:rsidRPr="009B0913">
              <w:rPr>
                <w:color w:val="000000"/>
              </w:rPr>
              <w:lastRenderedPageBreak/>
              <w:t>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BD425F" w:rsidRPr="009B0913" w:rsidRDefault="00BD425F" w:rsidP="00A52904">
            <w:pPr>
              <w:rPr>
                <w:color w:val="000000"/>
              </w:rPr>
            </w:pP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-75 000 000,00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-75 000 000,00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1A7B80" w:rsidP="00A529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000 01 03 01 00 04 5005 810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8266A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предоставленных для частичного покрытия дефицитов бюджетов</w:t>
            </w:r>
            <w:r w:rsidR="0018266A">
              <w:rPr>
                <w:color w:val="000000"/>
              </w:rPr>
              <w:t xml:space="preserve"> муниципальных округов, городских округов, муниципальных районов</w:t>
            </w:r>
            <w:r w:rsidRPr="009B0913">
              <w:rPr>
                <w:color w:val="000000"/>
              </w:rPr>
              <w:t xml:space="preserve">, возврат которых осуществляется муниципальными </w:t>
            </w:r>
            <w:r w:rsidR="0018266A">
              <w:rPr>
                <w:color w:val="000000"/>
              </w:rPr>
              <w:t>округами, городскими округами, муниципальными районами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ind w:left="-363" w:firstLine="363"/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000 01 05 00 00 00 0000 000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DD4580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134 2</w:t>
            </w:r>
            <w:r w:rsidR="00BD425F" w:rsidRPr="009B0913">
              <w:rPr>
                <w:bCs/>
                <w:color w:val="000000"/>
              </w:rPr>
              <w:t>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A5714F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A5714F"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A5714F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C61E98" w:rsidRPr="00573236">
              <w:rPr>
                <w:color w:val="000000" w:themeColor="text1"/>
              </w:rPr>
              <w:t>26</w:t>
            </w:r>
            <w:r w:rsidR="00A5714F"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A5714F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A5714F"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-26</w:t>
            </w:r>
            <w:r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-26</w:t>
            </w:r>
            <w:r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-26</w:t>
            </w:r>
            <w:r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DB066D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DD4580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26 5</w:t>
            </w:r>
            <w:r w:rsidR="00DD4580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5 </w:t>
            </w:r>
            <w:r w:rsidR="00DD4580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0A5FF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A5714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="00DB066D" w:rsidRPr="00573236">
              <w:rPr>
                <w:color w:val="000000" w:themeColor="text1"/>
              </w:rPr>
              <w:t>00</w:t>
            </w:r>
          </w:p>
        </w:tc>
      </w:tr>
      <w:tr w:rsidR="00DD4580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9B0913" w:rsidRDefault="00DD4580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9B0913" w:rsidRDefault="00DD4580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Default="00DD4580" w:rsidP="00DD4580">
            <w:pPr>
              <w:jc w:val="right"/>
            </w:pPr>
            <w:r w:rsidRPr="00B86785">
              <w:rPr>
                <w:color w:val="000000" w:themeColor="text1"/>
              </w:rPr>
              <w:t>26 565 592 895,00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573236" w:rsidRDefault="00DD4580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573236" w:rsidRDefault="00DD4580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DD4580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9B0913" w:rsidRDefault="00DD4580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9B0913" w:rsidRDefault="00DD4580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Default="00DD4580" w:rsidP="00DD4580">
            <w:pPr>
              <w:jc w:val="right"/>
            </w:pPr>
            <w:r w:rsidRPr="00B86785">
              <w:rPr>
                <w:color w:val="000000" w:themeColor="text1"/>
              </w:rPr>
              <w:t>26 565 592 895,00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573236" w:rsidRDefault="00DD4580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573236" w:rsidRDefault="00DD4580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DD4580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9B0913" w:rsidRDefault="00DD4580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9B0913" w:rsidRDefault="00DD4580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Default="00DD4580" w:rsidP="00DD4580">
            <w:pPr>
              <w:jc w:val="right"/>
            </w:pPr>
            <w:r w:rsidRPr="00B86785">
              <w:rPr>
                <w:color w:val="000000" w:themeColor="text1"/>
              </w:rPr>
              <w:t>26 565 592 895,00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573236" w:rsidRDefault="00DD4580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4580" w:rsidRPr="00573236" w:rsidRDefault="00DD4580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DD4580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50 400 000</w:t>
            </w:r>
            <w:r w:rsidR="00BD425F" w:rsidRPr="009B0913">
              <w:rPr>
                <w:bCs/>
                <w:color w:val="000000"/>
              </w:rPr>
              <w:t>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</w:tbl>
    <w:p w:rsidR="00BD425F" w:rsidRPr="009B0913" w:rsidRDefault="00BD425F" w:rsidP="00BD425F"/>
    <w:p w:rsidR="002B47F0" w:rsidRDefault="002B47F0"/>
    <w:sectPr w:rsidR="002B47F0" w:rsidSect="00902569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7E4" w:rsidRDefault="00F777E4">
      <w:r>
        <w:separator/>
      </w:r>
    </w:p>
  </w:endnote>
  <w:endnote w:type="continuationSeparator" w:id="0">
    <w:p w:rsidR="00F777E4" w:rsidRDefault="00F77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2569" w:rsidRDefault="00B744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7E4" w:rsidRDefault="00F777E4">
      <w:r>
        <w:separator/>
      </w:r>
    </w:p>
  </w:footnote>
  <w:footnote w:type="continuationSeparator" w:id="0">
    <w:p w:rsidR="00F777E4" w:rsidRDefault="00F77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744D0">
            <w:rPr>
              <w:noProof/>
              <w:color w:val="000000"/>
            </w:rPr>
            <w:t>2</w:t>
          </w:r>
          <w:r>
            <w:fldChar w:fldCharType="end"/>
          </w:r>
        </w:p>
        <w:p w:rsidR="00902569" w:rsidRDefault="00B744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8F"/>
    <w:rsid w:val="00087BA4"/>
    <w:rsid w:val="0010165C"/>
    <w:rsid w:val="00171D40"/>
    <w:rsid w:val="0018266A"/>
    <w:rsid w:val="001A07A1"/>
    <w:rsid w:val="001A7B80"/>
    <w:rsid w:val="00274D37"/>
    <w:rsid w:val="002B47F0"/>
    <w:rsid w:val="003634D2"/>
    <w:rsid w:val="003F71B1"/>
    <w:rsid w:val="004F2C73"/>
    <w:rsid w:val="005479C5"/>
    <w:rsid w:val="00573236"/>
    <w:rsid w:val="006846BB"/>
    <w:rsid w:val="0073305C"/>
    <w:rsid w:val="0093528F"/>
    <w:rsid w:val="00A5714F"/>
    <w:rsid w:val="00B744D0"/>
    <w:rsid w:val="00BD425F"/>
    <w:rsid w:val="00C61E98"/>
    <w:rsid w:val="00DB066D"/>
    <w:rsid w:val="00DD4580"/>
    <w:rsid w:val="00EB100C"/>
    <w:rsid w:val="00F777E4"/>
    <w:rsid w:val="00FA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 Елена Александровна</dc:creator>
  <cp:keywords/>
  <dc:description/>
  <cp:lastModifiedBy>Беляков Иван Владимирович</cp:lastModifiedBy>
  <cp:revision>3</cp:revision>
  <dcterms:created xsi:type="dcterms:W3CDTF">2026-02-05T14:11:00Z</dcterms:created>
  <dcterms:modified xsi:type="dcterms:W3CDTF">2026-02-26T12:28:00Z</dcterms:modified>
</cp:coreProperties>
</file>